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D5" w:rsidRDefault="002009D5" w:rsidP="00521D16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54pt;margin-top:5.8pt;width:46.1pt;height:49.1pt;z-index:-251658240;visibility:visible" wrapcoords="-354 0 -354 21268 21600 21268 21600 0 -354 0">
            <v:imagedata r:id="rId5" o:title=""/>
            <w10:wrap type="tight"/>
          </v:shape>
        </w:pict>
      </w:r>
      <w:r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2009D5" w:rsidRDefault="002009D5" w:rsidP="00521D16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2009D5" w:rsidRDefault="002009D5" w:rsidP="00521D16">
      <w:pPr>
        <w:pStyle w:val="Header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2009D5" w:rsidRDefault="002009D5" w:rsidP="00521D16">
      <w:pPr>
        <w:pStyle w:val="Header"/>
        <w:jc w:val="center"/>
        <w:rPr>
          <w:rFonts w:ascii="Meiryo UI" w:eastAsia="Meiryo UI" w:hAnsi="Meiryo UI"/>
          <w:b/>
          <w:bCs/>
          <w:i/>
          <w:iCs/>
          <w:color w:val="999999"/>
          <w:sz w:val="24"/>
          <w:szCs w:val="24"/>
        </w:rPr>
      </w:pPr>
      <w:r>
        <w:rPr>
          <w:rFonts w:ascii="Meiryo UI CE" w:eastAsia="Meiryo UI" w:hAnsi="Meiryo UI CE" w:cs="Meiryo UI CE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2009D5" w:rsidRDefault="002009D5" w:rsidP="00521D16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2009D5" w:rsidRDefault="002009D5" w:rsidP="00521D16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  <w:sz w:val="24"/>
          <w:szCs w:val="24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2009D5" w:rsidRDefault="002009D5" w:rsidP="00521D16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Karolina Vidović tel 048/220 596  </w:t>
      </w:r>
    </w:p>
    <w:p w:rsidR="002009D5" w:rsidRDefault="002009D5" w:rsidP="00521D16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Tajništvo tel/fax 048/830-008  Računovodstvo tel 048/220-595 Pedagog tel 048/830 086</w:t>
      </w:r>
    </w:p>
    <w:p w:rsidR="002009D5" w:rsidRDefault="002009D5" w:rsidP="00521D16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E-mail 1: </w:t>
      </w:r>
      <w:hyperlink r:id="rId6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os-koprivnicki-bregi.@kc.t-com.hr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E-mail 2: </w:t>
      </w:r>
      <w:hyperlink r:id="rId7" w:history="1">
        <w:r w:rsidRPr="001E13AC">
          <w:rPr>
            <w:rStyle w:val="Hyperlink"/>
            <w:rFonts w:ascii="Cambria" w:hAnsi="Cambria" w:cs="Cambria"/>
            <w:color w:val="999999"/>
            <w:sz w:val="16"/>
            <w:szCs w:val="16"/>
          </w:rPr>
          <w:t>ured@os-koprivnicki-bregi.skole.hr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  </w:t>
      </w:r>
    </w:p>
    <w:p w:rsidR="002009D5" w:rsidRDefault="002009D5" w:rsidP="00521D16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Web: </w:t>
      </w:r>
      <w:hyperlink r:id="rId8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www.os-koprivnicki-bregi.skole.hr</w:t>
        </w:r>
      </w:hyperlink>
    </w:p>
    <w:p w:rsidR="002009D5" w:rsidRDefault="002009D5" w:rsidP="00CF7F1B">
      <w:pPr>
        <w:rPr>
          <w:color w:val="0F0F0F"/>
        </w:rPr>
      </w:pPr>
    </w:p>
    <w:p w:rsidR="002009D5" w:rsidRDefault="002009D5" w:rsidP="00CF7F1B">
      <w:pPr>
        <w:rPr>
          <w:color w:val="0F0F0F"/>
        </w:rPr>
      </w:pPr>
      <w:r>
        <w:rPr>
          <w:color w:val="0F0F0F"/>
        </w:rPr>
        <w:t>KLASA:602-02/16-01/2</w:t>
      </w:r>
    </w:p>
    <w:p w:rsidR="002009D5" w:rsidRDefault="002009D5" w:rsidP="00CF7F1B">
      <w:pPr>
        <w:rPr>
          <w:color w:val="0F0F0F"/>
        </w:rPr>
      </w:pPr>
      <w:r>
        <w:rPr>
          <w:color w:val="0F0F0F"/>
        </w:rPr>
        <w:t>URBROJ:2137-76-16-01/160</w:t>
      </w:r>
    </w:p>
    <w:p w:rsidR="002009D5" w:rsidRDefault="002009D5" w:rsidP="00CF7F1B">
      <w:pPr>
        <w:rPr>
          <w:color w:val="0F0F0F"/>
        </w:rPr>
      </w:pPr>
      <w:r>
        <w:rPr>
          <w:color w:val="0F0F0F"/>
        </w:rPr>
        <w:t>U Koprivničkim Bregima, 30.12.2016.</w:t>
      </w:r>
    </w:p>
    <w:p w:rsidR="002009D5" w:rsidRDefault="002009D5" w:rsidP="00CF7F1B">
      <w:pPr>
        <w:rPr>
          <w:color w:val="0F0F0F"/>
        </w:rPr>
      </w:pPr>
    </w:p>
    <w:p w:rsidR="002009D5" w:rsidRDefault="002009D5" w:rsidP="00CF7F1B">
      <w:pPr>
        <w:rPr>
          <w:rFonts w:ascii="Cambria" w:hAnsi="Cambria" w:cs="Cambria"/>
          <w:color w:val="999999"/>
          <w:sz w:val="16"/>
          <w:szCs w:val="16"/>
          <w:lang w:eastAsia="en-US"/>
        </w:rPr>
      </w:pPr>
    </w:p>
    <w:p w:rsidR="002009D5" w:rsidRDefault="002009D5" w:rsidP="00CF7F1B">
      <w:pPr>
        <w:jc w:val="center"/>
        <w:rPr>
          <w:rFonts w:ascii="Cambria" w:hAnsi="Cambria" w:cs="Cambria"/>
          <w:color w:val="999999"/>
        </w:rPr>
      </w:pPr>
    </w:p>
    <w:p w:rsidR="002009D5" w:rsidRDefault="002009D5" w:rsidP="00CF7F1B">
      <w:pPr>
        <w:jc w:val="both"/>
      </w:pPr>
      <w:r>
        <w:t xml:space="preserve">Na temelju članka 35. Statuta Osnovne škole Koprivnički Bregi ,Školski odbor Osnovne škole  Koprivnički Bregi  na sjednici održanoj dana 30.12.2016. donio je </w:t>
      </w:r>
    </w:p>
    <w:p w:rsidR="002009D5" w:rsidRDefault="002009D5" w:rsidP="00BB7D41">
      <w:pPr>
        <w:jc w:val="center"/>
      </w:pPr>
    </w:p>
    <w:p w:rsidR="002009D5" w:rsidRDefault="002009D5" w:rsidP="004C3F46">
      <w:pPr>
        <w:jc w:val="center"/>
      </w:pPr>
    </w:p>
    <w:p w:rsidR="002009D5" w:rsidRDefault="002009D5" w:rsidP="000E57F9">
      <w:pPr>
        <w:jc w:val="center"/>
        <w:rPr>
          <w:b/>
          <w:bCs/>
        </w:rPr>
      </w:pPr>
      <w:r w:rsidRPr="00521D16">
        <w:rPr>
          <w:b/>
          <w:bCs/>
        </w:rPr>
        <w:t>O D L U K U</w:t>
      </w:r>
    </w:p>
    <w:p w:rsidR="002009D5" w:rsidRDefault="002009D5" w:rsidP="000E57F9">
      <w:pPr>
        <w:jc w:val="center"/>
        <w:rPr>
          <w:b/>
          <w:bCs/>
        </w:rPr>
      </w:pPr>
      <w:r w:rsidRPr="00521D16">
        <w:rPr>
          <w:b/>
          <w:bCs/>
        </w:rPr>
        <w:t>o u</w:t>
      </w:r>
      <w:r>
        <w:rPr>
          <w:b/>
          <w:bCs/>
        </w:rPr>
        <w:t>svajanju Financijskog plana za 2017. godinu s projekcijama za 2018. i 2019.godinu</w:t>
      </w:r>
    </w:p>
    <w:p w:rsidR="002009D5" w:rsidRDefault="002009D5" w:rsidP="004C3F46">
      <w:pPr>
        <w:jc w:val="center"/>
        <w:rPr>
          <w:b/>
          <w:bCs/>
        </w:rPr>
      </w:pPr>
    </w:p>
    <w:p w:rsidR="002009D5" w:rsidRDefault="002009D5" w:rsidP="004C3F46">
      <w:pPr>
        <w:jc w:val="center"/>
      </w:pPr>
    </w:p>
    <w:p w:rsidR="002009D5" w:rsidRDefault="002009D5" w:rsidP="00EF30E3"/>
    <w:p w:rsidR="002009D5" w:rsidRPr="004C3F46" w:rsidRDefault="002009D5" w:rsidP="004C3F46">
      <w:pPr>
        <w:numPr>
          <w:ilvl w:val="0"/>
          <w:numId w:val="2"/>
        </w:numPr>
      </w:pPr>
      <w:r>
        <w:t xml:space="preserve">Usvaja se </w:t>
      </w:r>
      <w:r w:rsidRPr="004C3F46">
        <w:t>Financijsk</w:t>
      </w:r>
      <w:r>
        <w:t>i</w:t>
      </w:r>
      <w:r w:rsidRPr="004C3F46">
        <w:t xml:space="preserve"> plan za 201</w:t>
      </w:r>
      <w:r>
        <w:t>7</w:t>
      </w:r>
      <w:r w:rsidRPr="004C3F46">
        <w:t>. godinu s projekcijama za 201</w:t>
      </w:r>
      <w:r>
        <w:t>8</w:t>
      </w:r>
      <w:r w:rsidRPr="004C3F46">
        <w:t>. i 201</w:t>
      </w:r>
      <w:r>
        <w:t>9</w:t>
      </w:r>
      <w:r w:rsidRPr="004C3F46">
        <w:t>.godinu</w:t>
      </w:r>
    </w:p>
    <w:p w:rsidR="002009D5" w:rsidRDefault="002009D5" w:rsidP="005E3B00"/>
    <w:p w:rsidR="002009D5" w:rsidRDefault="002009D5" w:rsidP="00101A2A"/>
    <w:p w:rsidR="002009D5" w:rsidRDefault="002009D5" w:rsidP="005E3B00">
      <w:pPr>
        <w:jc w:val="center"/>
      </w:pPr>
      <w:r>
        <w:t>.</w:t>
      </w:r>
    </w:p>
    <w:p w:rsidR="002009D5" w:rsidRDefault="002009D5" w:rsidP="004C3F46">
      <w:pPr>
        <w:numPr>
          <w:ilvl w:val="0"/>
          <w:numId w:val="2"/>
        </w:numPr>
      </w:pPr>
      <w:r>
        <w:t>Ova Odluka stupa na snagu danom donošenja.</w:t>
      </w:r>
    </w:p>
    <w:p w:rsidR="002009D5" w:rsidRPr="00101A2A" w:rsidRDefault="002009D5" w:rsidP="00101A2A">
      <w:pPr>
        <w:rPr>
          <w:b/>
          <w:bCs/>
        </w:rPr>
      </w:pPr>
    </w:p>
    <w:p w:rsidR="002009D5" w:rsidRDefault="002009D5" w:rsidP="00A06C02">
      <w:pPr>
        <w:jc w:val="right"/>
      </w:pPr>
    </w:p>
    <w:p w:rsidR="002009D5" w:rsidRDefault="002009D5" w:rsidP="00A06C02">
      <w:pPr>
        <w:jc w:val="right"/>
      </w:pPr>
    </w:p>
    <w:p w:rsidR="002009D5" w:rsidRDefault="002009D5" w:rsidP="00A06C02">
      <w:pPr>
        <w:jc w:val="right"/>
      </w:pPr>
    </w:p>
    <w:p w:rsidR="002009D5" w:rsidRDefault="002009D5" w:rsidP="00A06C02">
      <w:pPr>
        <w:jc w:val="right"/>
      </w:pPr>
    </w:p>
    <w:p w:rsidR="002009D5" w:rsidRDefault="002009D5" w:rsidP="00A06C02">
      <w:pPr>
        <w:jc w:val="right"/>
      </w:pPr>
      <w:r>
        <w:t>Predsjednica Školskog odbora:</w:t>
      </w:r>
    </w:p>
    <w:p w:rsidR="002009D5" w:rsidRDefault="002009D5" w:rsidP="00B0541B">
      <w:pPr>
        <w:jc w:val="right"/>
      </w:pPr>
    </w:p>
    <w:p w:rsidR="002009D5" w:rsidRDefault="002009D5" w:rsidP="00B0541B">
      <w:pPr>
        <w:jc w:val="right"/>
      </w:pPr>
    </w:p>
    <w:p w:rsidR="002009D5" w:rsidRDefault="002009D5" w:rsidP="008E4818">
      <w:pPr>
        <w:jc w:val="right"/>
      </w:pPr>
      <w:r>
        <w:t xml:space="preserve">Vlatka Kunić </w:t>
      </w:r>
    </w:p>
    <w:sectPr w:rsidR="002009D5" w:rsidSect="00A06C02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eiryo UI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57EE1"/>
    <w:multiLevelType w:val="hybridMultilevel"/>
    <w:tmpl w:val="966AD3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6A21F9"/>
    <w:multiLevelType w:val="hybridMultilevel"/>
    <w:tmpl w:val="28C2FB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D41"/>
    <w:rsid w:val="00030D38"/>
    <w:rsid w:val="00083904"/>
    <w:rsid w:val="000D0968"/>
    <w:rsid w:val="000D3181"/>
    <w:rsid w:val="000E57F9"/>
    <w:rsid w:val="000F71CA"/>
    <w:rsid w:val="00101A2A"/>
    <w:rsid w:val="00104031"/>
    <w:rsid w:val="0011698B"/>
    <w:rsid w:val="001825FC"/>
    <w:rsid w:val="001E13AC"/>
    <w:rsid w:val="001F2EA5"/>
    <w:rsid w:val="002009D5"/>
    <w:rsid w:val="00206DAF"/>
    <w:rsid w:val="00226AF8"/>
    <w:rsid w:val="002614B5"/>
    <w:rsid w:val="002742C2"/>
    <w:rsid w:val="002C0D29"/>
    <w:rsid w:val="002C589A"/>
    <w:rsid w:val="002E215D"/>
    <w:rsid w:val="003246A5"/>
    <w:rsid w:val="003C152E"/>
    <w:rsid w:val="003C1B95"/>
    <w:rsid w:val="003D7D70"/>
    <w:rsid w:val="003F45DD"/>
    <w:rsid w:val="004263F4"/>
    <w:rsid w:val="0048155B"/>
    <w:rsid w:val="004C3F46"/>
    <w:rsid w:val="004E38C3"/>
    <w:rsid w:val="00521D16"/>
    <w:rsid w:val="00544F79"/>
    <w:rsid w:val="005A5F69"/>
    <w:rsid w:val="005C0DFF"/>
    <w:rsid w:val="005C2185"/>
    <w:rsid w:val="005E3B00"/>
    <w:rsid w:val="005F5124"/>
    <w:rsid w:val="006C4191"/>
    <w:rsid w:val="0070538D"/>
    <w:rsid w:val="007143BA"/>
    <w:rsid w:val="007C0033"/>
    <w:rsid w:val="007C2676"/>
    <w:rsid w:val="00806485"/>
    <w:rsid w:val="00811EC5"/>
    <w:rsid w:val="00853777"/>
    <w:rsid w:val="00864021"/>
    <w:rsid w:val="008A3F02"/>
    <w:rsid w:val="008E125A"/>
    <w:rsid w:val="008E4818"/>
    <w:rsid w:val="00941BD5"/>
    <w:rsid w:val="009474F9"/>
    <w:rsid w:val="00952695"/>
    <w:rsid w:val="00967ED7"/>
    <w:rsid w:val="009B6F84"/>
    <w:rsid w:val="009C0BF9"/>
    <w:rsid w:val="009E5F57"/>
    <w:rsid w:val="009F7B36"/>
    <w:rsid w:val="00A00133"/>
    <w:rsid w:val="00A06C02"/>
    <w:rsid w:val="00A1402A"/>
    <w:rsid w:val="00A17948"/>
    <w:rsid w:val="00A21BF6"/>
    <w:rsid w:val="00A605A4"/>
    <w:rsid w:val="00A62525"/>
    <w:rsid w:val="00A66EF3"/>
    <w:rsid w:val="00A8694E"/>
    <w:rsid w:val="00A87E35"/>
    <w:rsid w:val="00AB2932"/>
    <w:rsid w:val="00B0541B"/>
    <w:rsid w:val="00B213FA"/>
    <w:rsid w:val="00B55569"/>
    <w:rsid w:val="00B55DC8"/>
    <w:rsid w:val="00BB7D41"/>
    <w:rsid w:val="00BF48B1"/>
    <w:rsid w:val="00C472F3"/>
    <w:rsid w:val="00C6138B"/>
    <w:rsid w:val="00C810BA"/>
    <w:rsid w:val="00C91A0C"/>
    <w:rsid w:val="00CD743E"/>
    <w:rsid w:val="00CF7F1B"/>
    <w:rsid w:val="00D50DAE"/>
    <w:rsid w:val="00D51D8E"/>
    <w:rsid w:val="00D52EDC"/>
    <w:rsid w:val="00D6128B"/>
    <w:rsid w:val="00D74E73"/>
    <w:rsid w:val="00D76A2A"/>
    <w:rsid w:val="00DC3F80"/>
    <w:rsid w:val="00DF57D9"/>
    <w:rsid w:val="00E75137"/>
    <w:rsid w:val="00E96B3D"/>
    <w:rsid w:val="00EB74B2"/>
    <w:rsid w:val="00EC099E"/>
    <w:rsid w:val="00EC1191"/>
    <w:rsid w:val="00EF30E3"/>
    <w:rsid w:val="00F30829"/>
    <w:rsid w:val="00F5647A"/>
    <w:rsid w:val="00F6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9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4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777"/>
    <w:rPr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rsid w:val="000D3181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3181"/>
    <w:rPr>
      <w:rFonts w:ascii="Calibri" w:hAnsi="Calibri" w:cs="Calibri"/>
      <w:sz w:val="22"/>
      <w:szCs w:val="22"/>
      <w:lang w:val="hr-HR" w:eastAsia="en-US"/>
    </w:rPr>
  </w:style>
  <w:style w:type="character" w:styleId="Hyperlink">
    <w:name w:val="Hyperlink"/>
    <w:basedOn w:val="DefaultParagraphFont"/>
    <w:uiPriority w:val="99"/>
    <w:rsid w:val="000D3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1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oprivnicki-breg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koprivnicki-breg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oprivnicki-bregi.@kc.t-com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163</Words>
  <Characters>931</Characters>
  <Application>Microsoft Office Outlook</Application>
  <DocSecurity>0</DocSecurity>
  <Lines>0</Lines>
  <Paragraphs>0</Paragraphs>
  <ScaleCrop>false</ScaleCrop>
  <Company>RH-TDU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SOKOLOVAC</dc:title>
  <dc:subject/>
  <dc:creator>User</dc:creator>
  <cp:keywords/>
  <dc:description/>
  <cp:lastModifiedBy>user</cp:lastModifiedBy>
  <cp:revision>3</cp:revision>
  <cp:lastPrinted>2015-12-01T10:05:00Z</cp:lastPrinted>
  <dcterms:created xsi:type="dcterms:W3CDTF">2016-12-30T07:40:00Z</dcterms:created>
  <dcterms:modified xsi:type="dcterms:W3CDTF">2016-12-30T07:41:00Z</dcterms:modified>
</cp:coreProperties>
</file>